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DD4" w:rsidRDefault="00316DD4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4D0" w:rsidRDefault="00F94495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95"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публичных слушаний по проекту решения Собрания представителей </w:t>
      </w:r>
      <w:r w:rsidR="00CC12F7">
        <w:rPr>
          <w:rFonts w:ascii="Times New Roman" w:hAnsi="Times New Roman" w:cs="Times New Roman"/>
          <w:b/>
          <w:sz w:val="28"/>
          <w:szCs w:val="28"/>
        </w:rPr>
        <w:t>Пригородного муниципального</w:t>
      </w:r>
      <w:r w:rsidRPr="00F94495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C12F7">
        <w:rPr>
          <w:rFonts w:ascii="Times New Roman" w:hAnsi="Times New Roman" w:cs="Times New Roman"/>
          <w:b/>
          <w:sz w:val="28"/>
          <w:szCs w:val="28"/>
        </w:rPr>
        <w:t>а</w:t>
      </w:r>
      <w:r w:rsidRPr="00F94495">
        <w:rPr>
          <w:rFonts w:ascii="Times New Roman" w:hAnsi="Times New Roman" w:cs="Times New Roman"/>
          <w:b/>
          <w:sz w:val="28"/>
          <w:szCs w:val="28"/>
        </w:rPr>
        <w:t xml:space="preserve"> седьмого созыва «О бюдже</w:t>
      </w:r>
      <w:r>
        <w:rPr>
          <w:rFonts w:ascii="Times New Roman" w:hAnsi="Times New Roman" w:cs="Times New Roman"/>
          <w:b/>
          <w:sz w:val="28"/>
          <w:szCs w:val="28"/>
        </w:rPr>
        <w:t xml:space="preserve">те </w:t>
      </w:r>
      <w:r w:rsidR="0062770E">
        <w:rPr>
          <w:rFonts w:ascii="Times New Roman" w:hAnsi="Times New Roman" w:cs="Times New Roman"/>
          <w:b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района на 202</w:t>
      </w:r>
      <w:r w:rsidR="00CD45A0" w:rsidRPr="00CD45A0">
        <w:rPr>
          <w:rFonts w:ascii="Times New Roman" w:hAnsi="Times New Roman" w:cs="Times New Roman"/>
          <w:b/>
          <w:sz w:val="28"/>
          <w:szCs w:val="28"/>
        </w:rPr>
        <w:t>5</w:t>
      </w:r>
      <w:r w:rsidRPr="00F9449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D45A0" w:rsidRPr="00CD45A0">
        <w:rPr>
          <w:rFonts w:ascii="Times New Roman" w:hAnsi="Times New Roman" w:cs="Times New Roman"/>
          <w:b/>
          <w:sz w:val="28"/>
          <w:szCs w:val="28"/>
        </w:rPr>
        <w:t>6</w:t>
      </w:r>
      <w:r w:rsidRPr="00F9449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CD45A0" w:rsidRPr="00CD45A0">
        <w:rPr>
          <w:rFonts w:ascii="Times New Roman" w:hAnsi="Times New Roman" w:cs="Times New Roman"/>
          <w:b/>
          <w:sz w:val="28"/>
          <w:szCs w:val="28"/>
        </w:rPr>
        <w:t>7</w:t>
      </w:r>
      <w:r w:rsidR="00CC12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4495">
        <w:rPr>
          <w:rFonts w:ascii="Times New Roman" w:hAnsi="Times New Roman" w:cs="Times New Roman"/>
          <w:b/>
          <w:sz w:val="28"/>
          <w:szCs w:val="28"/>
        </w:rPr>
        <w:t>годов»</w:t>
      </w:r>
    </w:p>
    <w:p w:rsidR="00F94495" w:rsidRDefault="00F94495" w:rsidP="00F9449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495" w:rsidRDefault="00A11DA3" w:rsidP="00F9449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F94495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Федеральным Законом от 06.10.2003 № 131-ФЗ «Об общих принципах организации местного самоуправления в Российской Федерации», Уставом </w:t>
      </w:r>
      <w:r w:rsidR="00CC12F7">
        <w:rPr>
          <w:rFonts w:ascii="Times New Roman" w:hAnsi="Times New Roman" w:cs="Times New Roman"/>
          <w:sz w:val="28"/>
          <w:szCs w:val="28"/>
        </w:rPr>
        <w:t xml:space="preserve"> Пригородного</w:t>
      </w:r>
      <w:r w:rsidR="00F94495">
        <w:rPr>
          <w:rFonts w:ascii="Times New Roman" w:hAnsi="Times New Roman" w:cs="Times New Roman"/>
          <w:sz w:val="28"/>
          <w:szCs w:val="28"/>
        </w:rPr>
        <w:t xml:space="preserve"> </w:t>
      </w:r>
      <w:r w:rsidR="00CC12F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94495">
        <w:rPr>
          <w:rFonts w:ascii="Times New Roman" w:hAnsi="Times New Roman" w:cs="Times New Roman"/>
          <w:sz w:val="28"/>
          <w:szCs w:val="28"/>
        </w:rPr>
        <w:t>район</w:t>
      </w:r>
      <w:r w:rsidR="00CC12F7">
        <w:rPr>
          <w:rFonts w:ascii="Times New Roman" w:hAnsi="Times New Roman" w:cs="Times New Roman"/>
          <w:sz w:val="28"/>
          <w:szCs w:val="28"/>
        </w:rPr>
        <w:t>а</w:t>
      </w:r>
      <w:r w:rsidR="00F94495">
        <w:rPr>
          <w:rFonts w:ascii="Times New Roman" w:hAnsi="Times New Roman" w:cs="Times New Roman"/>
          <w:sz w:val="28"/>
          <w:szCs w:val="28"/>
        </w:rPr>
        <w:t xml:space="preserve">, принятым решением Собрания представителей </w:t>
      </w:r>
      <w:r w:rsidR="0062770E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F9449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2770E">
        <w:rPr>
          <w:rFonts w:ascii="Times New Roman" w:hAnsi="Times New Roman" w:cs="Times New Roman"/>
          <w:sz w:val="28"/>
          <w:szCs w:val="28"/>
        </w:rPr>
        <w:t>а</w:t>
      </w:r>
      <w:r w:rsidR="00F94495">
        <w:rPr>
          <w:rFonts w:ascii="Times New Roman" w:hAnsi="Times New Roman" w:cs="Times New Roman"/>
          <w:sz w:val="28"/>
          <w:szCs w:val="28"/>
        </w:rPr>
        <w:t xml:space="preserve"> от 2</w:t>
      </w:r>
      <w:r w:rsidR="0062770E">
        <w:rPr>
          <w:rFonts w:ascii="Times New Roman" w:hAnsi="Times New Roman" w:cs="Times New Roman"/>
          <w:sz w:val="28"/>
          <w:szCs w:val="28"/>
        </w:rPr>
        <w:t>1</w:t>
      </w:r>
      <w:r w:rsidR="00F94495">
        <w:rPr>
          <w:rFonts w:ascii="Times New Roman" w:hAnsi="Times New Roman" w:cs="Times New Roman"/>
          <w:sz w:val="28"/>
          <w:szCs w:val="28"/>
        </w:rPr>
        <w:t>.</w:t>
      </w:r>
      <w:r w:rsidR="0062770E">
        <w:rPr>
          <w:rFonts w:ascii="Times New Roman" w:hAnsi="Times New Roman" w:cs="Times New Roman"/>
          <w:sz w:val="28"/>
          <w:szCs w:val="28"/>
        </w:rPr>
        <w:t>03</w:t>
      </w:r>
      <w:r w:rsidR="00F94495">
        <w:rPr>
          <w:rFonts w:ascii="Times New Roman" w:hAnsi="Times New Roman" w:cs="Times New Roman"/>
          <w:sz w:val="28"/>
          <w:szCs w:val="28"/>
        </w:rPr>
        <w:t>.20</w:t>
      </w:r>
      <w:r w:rsidR="0062770E">
        <w:rPr>
          <w:rFonts w:ascii="Times New Roman" w:hAnsi="Times New Roman" w:cs="Times New Roman"/>
          <w:sz w:val="28"/>
          <w:szCs w:val="28"/>
        </w:rPr>
        <w:t>23 года,</w:t>
      </w:r>
      <w:r w:rsidR="00F94495">
        <w:rPr>
          <w:rFonts w:ascii="Times New Roman" w:hAnsi="Times New Roman" w:cs="Times New Roman"/>
          <w:sz w:val="28"/>
          <w:szCs w:val="28"/>
        </w:rPr>
        <w:t xml:space="preserve"> «Положением о бюджетном процессе в </w:t>
      </w:r>
      <w:r w:rsidR="00D113A0">
        <w:rPr>
          <w:rFonts w:ascii="Times New Roman" w:hAnsi="Times New Roman" w:cs="Times New Roman"/>
          <w:sz w:val="28"/>
          <w:szCs w:val="28"/>
        </w:rPr>
        <w:t>Пригородн</w:t>
      </w:r>
      <w:r w:rsidR="00D113A0" w:rsidRPr="00D113A0">
        <w:rPr>
          <w:rFonts w:ascii="Times New Roman" w:hAnsi="Times New Roman" w:cs="Times New Roman"/>
          <w:sz w:val="28"/>
          <w:szCs w:val="28"/>
        </w:rPr>
        <w:t>ом муниципальном</w:t>
      </w:r>
      <w:r w:rsidR="00F9449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13A0">
        <w:rPr>
          <w:rFonts w:ascii="Times New Roman" w:hAnsi="Times New Roman" w:cs="Times New Roman"/>
          <w:sz w:val="28"/>
          <w:szCs w:val="28"/>
        </w:rPr>
        <w:t>е</w:t>
      </w:r>
      <w:r w:rsidR="00F94495">
        <w:rPr>
          <w:rFonts w:ascii="Times New Roman" w:hAnsi="Times New Roman" w:cs="Times New Roman"/>
          <w:sz w:val="28"/>
          <w:szCs w:val="28"/>
        </w:rPr>
        <w:t xml:space="preserve">» и «Положением о публичных слушаниях в </w:t>
      </w:r>
      <w:r w:rsidR="000C28DD">
        <w:rPr>
          <w:rFonts w:ascii="Times New Roman" w:hAnsi="Times New Roman" w:cs="Times New Roman"/>
          <w:sz w:val="28"/>
          <w:szCs w:val="28"/>
        </w:rPr>
        <w:t xml:space="preserve">Пригородном </w:t>
      </w:r>
      <w:r w:rsidR="00F94495">
        <w:rPr>
          <w:rFonts w:ascii="Times New Roman" w:hAnsi="Times New Roman" w:cs="Times New Roman"/>
          <w:sz w:val="28"/>
          <w:szCs w:val="28"/>
        </w:rPr>
        <w:t>муниципальном район</w:t>
      </w:r>
      <w:r w:rsidR="000C28DD">
        <w:rPr>
          <w:rFonts w:ascii="Times New Roman" w:hAnsi="Times New Roman" w:cs="Times New Roman"/>
          <w:sz w:val="28"/>
          <w:szCs w:val="28"/>
        </w:rPr>
        <w:t>е</w:t>
      </w:r>
      <w:r w:rsidR="00F94495">
        <w:rPr>
          <w:rFonts w:ascii="Times New Roman" w:hAnsi="Times New Roman" w:cs="Times New Roman"/>
          <w:sz w:val="28"/>
          <w:szCs w:val="28"/>
        </w:rPr>
        <w:t>»:</w:t>
      </w:r>
      <w:proofErr w:type="gramEnd"/>
    </w:p>
    <w:p w:rsidR="00A11DA3" w:rsidRDefault="00A11DA3" w:rsidP="00F03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по проекту </w:t>
      </w:r>
      <w:r w:rsidR="0064090E">
        <w:rPr>
          <w:rFonts w:ascii="Times New Roman" w:hAnsi="Times New Roman" w:cs="Times New Roman"/>
          <w:sz w:val="28"/>
          <w:szCs w:val="28"/>
        </w:rPr>
        <w:t>решения Собрания представителей Пригородного муниципального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4090E">
        <w:rPr>
          <w:rFonts w:ascii="Times New Roman" w:hAnsi="Times New Roman" w:cs="Times New Roman"/>
          <w:sz w:val="28"/>
          <w:szCs w:val="28"/>
        </w:rPr>
        <w:t>а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62770E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F94495" w:rsidRPr="00A11DA3">
        <w:rPr>
          <w:rFonts w:ascii="Times New Roman" w:hAnsi="Times New Roman" w:cs="Times New Roman"/>
          <w:sz w:val="28"/>
          <w:szCs w:val="28"/>
        </w:rPr>
        <w:t>муниципального района на 202</w:t>
      </w:r>
      <w:r w:rsidR="00CD45A0" w:rsidRPr="00CD45A0">
        <w:rPr>
          <w:rFonts w:ascii="Times New Roman" w:hAnsi="Times New Roman" w:cs="Times New Roman"/>
          <w:sz w:val="28"/>
          <w:szCs w:val="28"/>
        </w:rPr>
        <w:t>5</w:t>
      </w:r>
      <w:r w:rsidR="00150E4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D45A0" w:rsidRPr="00CD45A0">
        <w:rPr>
          <w:rFonts w:ascii="Times New Roman" w:hAnsi="Times New Roman" w:cs="Times New Roman"/>
          <w:sz w:val="28"/>
          <w:szCs w:val="28"/>
        </w:rPr>
        <w:t>6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 и 202</w:t>
      </w:r>
      <w:r w:rsidR="00CD45A0" w:rsidRPr="00CD45A0">
        <w:rPr>
          <w:rFonts w:ascii="Times New Roman" w:hAnsi="Times New Roman" w:cs="Times New Roman"/>
          <w:sz w:val="28"/>
          <w:szCs w:val="28"/>
        </w:rPr>
        <w:t>7</w:t>
      </w:r>
      <w:r w:rsidR="00F94495" w:rsidRPr="00A11DA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232F4E" w:rsidRPr="00A11DA3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232F4E" w:rsidRPr="00F03FDE" w:rsidRDefault="00A11DA3" w:rsidP="00F03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="00232F4E" w:rsidRPr="00F03FDE">
        <w:rPr>
          <w:rFonts w:ascii="Times New Roman" w:hAnsi="Times New Roman" w:cs="Times New Roman"/>
          <w:sz w:val="28"/>
          <w:szCs w:val="28"/>
        </w:rPr>
        <w:t>Провести публичные</w:t>
      </w:r>
      <w:r w:rsidR="00050861">
        <w:rPr>
          <w:rFonts w:ascii="Times New Roman" w:hAnsi="Times New Roman" w:cs="Times New Roman"/>
          <w:sz w:val="28"/>
          <w:szCs w:val="28"/>
        </w:rPr>
        <w:t xml:space="preserve"> слушания </w:t>
      </w:r>
      <w:r w:rsidR="003502BF">
        <w:rPr>
          <w:rFonts w:ascii="Times New Roman" w:hAnsi="Times New Roman" w:cs="Times New Roman"/>
          <w:sz w:val="28"/>
          <w:szCs w:val="28"/>
        </w:rPr>
        <w:t>2</w:t>
      </w:r>
      <w:r w:rsidR="00CD45A0" w:rsidRPr="00CD45A0">
        <w:rPr>
          <w:rFonts w:ascii="Times New Roman" w:hAnsi="Times New Roman" w:cs="Times New Roman"/>
          <w:sz w:val="28"/>
          <w:szCs w:val="28"/>
        </w:rPr>
        <w:t>0</w:t>
      </w:r>
      <w:r w:rsidR="00050861">
        <w:rPr>
          <w:rFonts w:ascii="Times New Roman" w:hAnsi="Times New Roman" w:cs="Times New Roman"/>
          <w:sz w:val="28"/>
          <w:szCs w:val="28"/>
        </w:rPr>
        <w:t xml:space="preserve"> </w:t>
      </w:r>
      <w:r w:rsidR="00232F4E" w:rsidRPr="00F03FDE">
        <w:rPr>
          <w:rFonts w:ascii="Times New Roman" w:hAnsi="Times New Roman" w:cs="Times New Roman"/>
          <w:sz w:val="28"/>
          <w:szCs w:val="28"/>
        </w:rPr>
        <w:t>ноября 202</w:t>
      </w:r>
      <w:r w:rsidR="00CD45A0" w:rsidRPr="00CD45A0">
        <w:rPr>
          <w:rFonts w:ascii="Times New Roman" w:hAnsi="Times New Roman" w:cs="Times New Roman"/>
          <w:sz w:val="28"/>
          <w:szCs w:val="28"/>
        </w:rPr>
        <w:t>4</w:t>
      </w:r>
      <w:r w:rsidR="00232F4E" w:rsidRPr="00F03FDE">
        <w:rPr>
          <w:rFonts w:ascii="Times New Roman" w:hAnsi="Times New Roman" w:cs="Times New Roman"/>
          <w:sz w:val="28"/>
          <w:szCs w:val="28"/>
        </w:rPr>
        <w:t xml:space="preserve"> г. в 14.00 в зале заседаний АМС </w:t>
      </w:r>
      <w:r w:rsidR="00E44C1D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232F4E" w:rsidRPr="00F03FD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44C1D">
        <w:rPr>
          <w:rFonts w:ascii="Times New Roman" w:hAnsi="Times New Roman" w:cs="Times New Roman"/>
          <w:sz w:val="28"/>
          <w:szCs w:val="28"/>
        </w:rPr>
        <w:t>а</w:t>
      </w:r>
      <w:r w:rsidR="00232F4E" w:rsidRPr="00F03FDE">
        <w:rPr>
          <w:rFonts w:ascii="Times New Roman" w:hAnsi="Times New Roman" w:cs="Times New Roman"/>
          <w:sz w:val="28"/>
          <w:szCs w:val="28"/>
        </w:rPr>
        <w:t xml:space="preserve"> с. </w:t>
      </w:r>
      <w:proofErr w:type="gramStart"/>
      <w:r w:rsidR="00232F4E" w:rsidRPr="00F03FDE">
        <w:rPr>
          <w:rFonts w:ascii="Times New Roman" w:hAnsi="Times New Roman" w:cs="Times New Roman"/>
          <w:sz w:val="28"/>
          <w:szCs w:val="28"/>
        </w:rPr>
        <w:t>Октябрьское</w:t>
      </w:r>
      <w:proofErr w:type="gramEnd"/>
      <w:r w:rsidR="00232F4E" w:rsidRPr="00F03FDE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232F4E" w:rsidRPr="00F03FDE">
        <w:rPr>
          <w:rFonts w:ascii="Times New Roman" w:hAnsi="Times New Roman" w:cs="Times New Roman"/>
          <w:sz w:val="28"/>
          <w:szCs w:val="28"/>
        </w:rPr>
        <w:t>П.Тедеева</w:t>
      </w:r>
      <w:proofErr w:type="spellEnd"/>
      <w:r w:rsidR="00232F4E" w:rsidRPr="00F03FDE">
        <w:rPr>
          <w:rFonts w:ascii="Times New Roman" w:hAnsi="Times New Roman" w:cs="Times New Roman"/>
          <w:sz w:val="28"/>
          <w:szCs w:val="28"/>
        </w:rPr>
        <w:t>, д.129</w:t>
      </w:r>
    </w:p>
    <w:p w:rsidR="00232F4E" w:rsidRPr="00F03FDE" w:rsidRDefault="00A11DA3" w:rsidP="00F03F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232F4E" w:rsidRPr="00F03FDE">
        <w:rPr>
          <w:rFonts w:ascii="Times New Roman" w:hAnsi="Times New Roman" w:cs="Times New Roman"/>
          <w:sz w:val="28"/>
          <w:szCs w:val="28"/>
        </w:rPr>
        <w:t xml:space="preserve">Определить уполномоченным органом, осуществляющим проведение публичных слушаний, организационный комитет в составе: </w:t>
      </w:r>
    </w:p>
    <w:p w:rsidR="00232F4E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32F4E">
        <w:rPr>
          <w:rFonts w:ascii="Times New Roman" w:hAnsi="Times New Roman" w:cs="Times New Roman"/>
          <w:sz w:val="28"/>
          <w:szCs w:val="28"/>
        </w:rPr>
        <w:t xml:space="preserve">- Комиссия Собрания </w:t>
      </w:r>
      <w:r w:rsidR="000551D2">
        <w:rPr>
          <w:rFonts w:ascii="Times New Roman" w:hAnsi="Times New Roman" w:cs="Times New Roman"/>
          <w:sz w:val="28"/>
          <w:szCs w:val="28"/>
        </w:rPr>
        <w:t>представите</w:t>
      </w:r>
      <w:r w:rsidR="00D514EA">
        <w:rPr>
          <w:rFonts w:ascii="Times New Roman" w:hAnsi="Times New Roman" w:cs="Times New Roman"/>
          <w:sz w:val="28"/>
          <w:szCs w:val="28"/>
        </w:rPr>
        <w:t>лей Пригородного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 w:rsidR="000551D2">
        <w:rPr>
          <w:rFonts w:ascii="Times New Roman" w:hAnsi="Times New Roman" w:cs="Times New Roman"/>
          <w:sz w:val="28"/>
          <w:szCs w:val="28"/>
        </w:rPr>
        <w:t xml:space="preserve"> по бюджету, налогам, собственности, торговле и банковским </w:t>
      </w:r>
      <w:r w:rsidR="000551D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Качмазов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Роланд Сергеевич,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Запотоцкая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Светлана Николаевна,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Бирагов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Асланбек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Казбекович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Дзебисов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Казбек Олегович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1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Багаев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Рустам Владимирович – заместитель Председателя Собрания представителей </w:t>
      </w:r>
      <w:r w:rsidR="00D514EA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1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Фидарова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Дзамболатовна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– советник главы </w:t>
      </w:r>
      <w:r w:rsidR="00D514EA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1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Джиоева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Яна Павловна – заместитель главы АМС Пригородн</w:t>
      </w:r>
      <w:r w:rsidR="00D514EA"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 w:rsidR="000551D2">
        <w:rPr>
          <w:rFonts w:ascii="Times New Roman" w:hAnsi="Times New Roman" w:cs="Times New Roman"/>
          <w:sz w:val="28"/>
          <w:szCs w:val="28"/>
        </w:rPr>
        <w:t xml:space="preserve"> по социальным вопросам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1D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551D2">
        <w:rPr>
          <w:rFonts w:ascii="Times New Roman" w:hAnsi="Times New Roman" w:cs="Times New Roman"/>
          <w:sz w:val="28"/>
          <w:szCs w:val="28"/>
        </w:rPr>
        <w:t>Габараев</w:t>
      </w:r>
      <w:proofErr w:type="spellEnd"/>
      <w:r w:rsidR="000551D2">
        <w:rPr>
          <w:rFonts w:ascii="Times New Roman" w:hAnsi="Times New Roman" w:cs="Times New Roman"/>
          <w:sz w:val="28"/>
          <w:szCs w:val="28"/>
        </w:rPr>
        <w:t xml:space="preserve"> Артур Алек</w:t>
      </w:r>
      <w:r w:rsidR="00D514EA">
        <w:rPr>
          <w:rFonts w:ascii="Times New Roman" w:hAnsi="Times New Roman" w:cs="Times New Roman"/>
          <w:sz w:val="28"/>
          <w:szCs w:val="28"/>
        </w:rPr>
        <w:t>сеевич – заместитель главы АМС</w:t>
      </w:r>
      <w:r w:rsidR="000551D2">
        <w:rPr>
          <w:rFonts w:ascii="Times New Roman" w:hAnsi="Times New Roman" w:cs="Times New Roman"/>
          <w:sz w:val="28"/>
          <w:szCs w:val="28"/>
        </w:rPr>
        <w:t xml:space="preserve"> Пригородн</w:t>
      </w:r>
      <w:r w:rsidR="00D514EA"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0551D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 w:rsidR="000551D2">
        <w:rPr>
          <w:rFonts w:ascii="Times New Roman" w:hAnsi="Times New Roman" w:cs="Times New Roman"/>
          <w:sz w:val="28"/>
          <w:szCs w:val="28"/>
        </w:rPr>
        <w:t xml:space="preserve"> по финансово – экономическим вопросам – Начальник финансового </w:t>
      </w:r>
      <w:r w:rsidR="00D514EA">
        <w:rPr>
          <w:rFonts w:ascii="Times New Roman" w:hAnsi="Times New Roman" w:cs="Times New Roman"/>
          <w:sz w:val="28"/>
          <w:szCs w:val="28"/>
        </w:rPr>
        <w:t>У</w:t>
      </w:r>
      <w:r w:rsidR="000551D2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51D2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Цакоева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Фатима Альбертовна – начальник бюджетного отдела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ачальника финансового</w:t>
      </w:r>
      <w:r w:rsidR="00D514EA">
        <w:rPr>
          <w:rFonts w:ascii="Times New Roman" w:hAnsi="Times New Roman" w:cs="Times New Roman"/>
          <w:sz w:val="28"/>
          <w:szCs w:val="28"/>
        </w:rPr>
        <w:t xml:space="preserve"> Управления АМС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D514EA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3FDE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proofErr w:type="spellStart"/>
      <w:r w:rsidR="00150E40" w:rsidRPr="00150E40">
        <w:rPr>
          <w:rFonts w:ascii="Times New Roman" w:hAnsi="Times New Roman" w:cs="Times New Roman"/>
          <w:sz w:val="28"/>
        </w:rPr>
        <w:t>Карданова</w:t>
      </w:r>
      <w:proofErr w:type="spellEnd"/>
      <w:r w:rsidR="00150E40" w:rsidRPr="00150E4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0E40" w:rsidRPr="00150E40">
        <w:rPr>
          <w:rFonts w:ascii="Times New Roman" w:hAnsi="Times New Roman" w:cs="Times New Roman"/>
          <w:sz w:val="28"/>
        </w:rPr>
        <w:t>Нэлли</w:t>
      </w:r>
      <w:proofErr w:type="spellEnd"/>
      <w:r w:rsidR="00150E40" w:rsidRPr="00150E4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50E40" w:rsidRPr="00150E40">
        <w:rPr>
          <w:rFonts w:ascii="Times New Roman" w:hAnsi="Times New Roman" w:cs="Times New Roman"/>
          <w:sz w:val="28"/>
        </w:rPr>
        <w:t>Хасановна</w:t>
      </w:r>
      <w:proofErr w:type="spellEnd"/>
      <w:r w:rsidR="00150E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514EA">
        <w:rPr>
          <w:rFonts w:ascii="Times New Roman" w:hAnsi="Times New Roman" w:cs="Times New Roman"/>
          <w:sz w:val="28"/>
          <w:szCs w:val="28"/>
        </w:rPr>
        <w:t>П</w:t>
      </w:r>
      <w:r w:rsidR="00150E40">
        <w:rPr>
          <w:rFonts w:ascii="Times New Roman" w:hAnsi="Times New Roman" w:cs="Times New Roman"/>
          <w:sz w:val="28"/>
          <w:szCs w:val="28"/>
        </w:rPr>
        <w:t>редседател</w:t>
      </w:r>
      <w:r w:rsidR="00D514EA">
        <w:rPr>
          <w:rFonts w:ascii="Times New Roman" w:hAnsi="Times New Roman" w:cs="Times New Roman"/>
          <w:sz w:val="28"/>
          <w:szCs w:val="28"/>
        </w:rPr>
        <w:t>ь</w:t>
      </w:r>
      <w:proofErr w:type="gramStart"/>
      <w:r w:rsidR="00D514E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514EA">
        <w:rPr>
          <w:rFonts w:ascii="Times New Roman" w:hAnsi="Times New Roman" w:cs="Times New Roman"/>
          <w:sz w:val="28"/>
          <w:szCs w:val="28"/>
        </w:rPr>
        <w:t>онтрольно – счетной палаты Пригородного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3FDE" w:rsidRDefault="00F03FDE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DA3" w:rsidRDefault="00A11DA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Утвердить «Порядок учета предложений по проекту реш</w:t>
      </w:r>
      <w:r w:rsidR="00D514EA">
        <w:rPr>
          <w:rFonts w:ascii="Times New Roman" w:hAnsi="Times New Roman" w:cs="Times New Roman"/>
          <w:sz w:val="28"/>
          <w:szCs w:val="28"/>
        </w:rPr>
        <w:t>ения Собрания представителей Пригородного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62770E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на 202</w:t>
      </w:r>
      <w:r w:rsidR="00CD45A0" w:rsidRPr="00CD45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D45A0" w:rsidRPr="00CD45A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D45A0" w:rsidRPr="00CD45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 и участия граждан обсуждении указанного проекта» (Приложение 2). </w:t>
      </w:r>
    </w:p>
    <w:p w:rsidR="00A11DA3" w:rsidRDefault="00A11DA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553" w:rsidRDefault="00A11DA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Установить срок подачи предложений по проекту реш</w:t>
      </w:r>
      <w:r w:rsidR="00D514EA">
        <w:rPr>
          <w:rFonts w:ascii="Times New Roman" w:hAnsi="Times New Roman" w:cs="Times New Roman"/>
          <w:sz w:val="28"/>
          <w:szCs w:val="28"/>
        </w:rPr>
        <w:t>ения Собрания представителей  Пригородного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62770E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на 202</w:t>
      </w:r>
      <w:r w:rsidR="00CD45A0" w:rsidRPr="00CD45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D45A0" w:rsidRPr="00CD45A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D45A0" w:rsidRPr="00CD45A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 до </w:t>
      </w:r>
      <w:r w:rsidR="00CD45A0" w:rsidRPr="00CD45A0">
        <w:rPr>
          <w:rFonts w:ascii="Times New Roman" w:hAnsi="Times New Roman" w:cs="Times New Roman"/>
          <w:sz w:val="28"/>
          <w:szCs w:val="28"/>
        </w:rPr>
        <w:t>19</w:t>
      </w:r>
      <w:r w:rsidR="00316DD4">
        <w:rPr>
          <w:rFonts w:ascii="Times New Roman" w:hAnsi="Times New Roman" w:cs="Times New Roman"/>
          <w:sz w:val="28"/>
          <w:szCs w:val="28"/>
        </w:rPr>
        <w:t xml:space="preserve"> </w:t>
      </w:r>
      <w:r w:rsidR="007A6553">
        <w:rPr>
          <w:rFonts w:ascii="Times New Roman" w:hAnsi="Times New Roman" w:cs="Times New Roman"/>
          <w:sz w:val="28"/>
          <w:szCs w:val="28"/>
        </w:rPr>
        <w:t>ноября 202</w:t>
      </w:r>
      <w:r w:rsidR="00CD45A0" w:rsidRPr="00CD45A0">
        <w:rPr>
          <w:rFonts w:ascii="Times New Roman" w:hAnsi="Times New Roman" w:cs="Times New Roman"/>
          <w:sz w:val="28"/>
          <w:szCs w:val="28"/>
        </w:rPr>
        <w:t>4</w:t>
      </w:r>
      <w:r w:rsidR="007A655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A6553" w:rsidRDefault="007A655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DA3" w:rsidRDefault="007A655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Финансирование расходов, связанных с организацией и проведением публичных слушаний, осуществить за счет средств бюджета </w:t>
      </w:r>
      <w:r w:rsidR="0062770E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62770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1D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553" w:rsidRDefault="007A655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553" w:rsidRDefault="007A6553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7. Настоящее постановление вступает в силу со дня его официального опубликования. </w:t>
      </w:r>
    </w:p>
    <w:p w:rsidR="00163CCD" w:rsidRDefault="00163CCD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CCD" w:rsidRDefault="003A005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63CCD">
        <w:rPr>
          <w:rFonts w:ascii="Times New Roman" w:hAnsi="Times New Roman" w:cs="Times New Roman"/>
          <w:sz w:val="28"/>
          <w:szCs w:val="28"/>
        </w:rPr>
        <w:t>8.</w:t>
      </w:r>
      <w:r w:rsidR="009D30D5">
        <w:rPr>
          <w:rFonts w:ascii="Times New Roman" w:hAnsi="Times New Roman" w:cs="Times New Roman"/>
          <w:sz w:val="28"/>
          <w:szCs w:val="28"/>
        </w:rPr>
        <w:t xml:space="preserve"> </w:t>
      </w:r>
      <w:r w:rsidR="00163CCD">
        <w:rPr>
          <w:rFonts w:ascii="Times New Roman" w:hAnsi="Times New Roman" w:cs="Times New Roman"/>
          <w:sz w:val="28"/>
          <w:szCs w:val="28"/>
        </w:rPr>
        <w:t>Настоящее поста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163CCD">
        <w:rPr>
          <w:rFonts w:ascii="Times New Roman" w:hAnsi="Times New Roman" w:cs="Times New Roman"/>
          <w:sz w:val="28"/>
          <w:szCs w:val="28"/>
        </w:rPr>
        <w:t xml:space="preserve">вление подлежит размещению на официальном сайте </w:t>
      </w:r>
      <w:r w:rsidR="008D732E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163CC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D732E">
        <w:rPr>
          <w:rFonts w:ascii="Times New Roman" w:hAnsi="Times New Roman" w:cs="Times New Roman"/>
          <w:sz w:val="28"/>
          <w:szCs w:val="28"/>
        </w:rPr>
        <w:t>а</w:t>
      </w:r>
      <w:r w:rsidR="00163CCD">
        <w:rPr>
          <w:rFonts w:ascii="Times New Roman" w:hAnsi="Times New Roman" w:cs="Times New Roman"/>
          <w:sz w:val="28"/>
          <w:szCs w:val="28"/>
        </w:rPr>
        <w:t xml:space="preserve"> в течение пяти дней со дня его подписания. </w:t>
      </w:r>
    </w:p>
    <w:p w:rsidR="009D30D5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0D5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9. Контроль исполнения настоящего постановления оставляю за собой. </w:t>
      </w:r>
    </w:p>
    <w:p w:rsidR="009D30D5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0D5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4EA" w:rsidRDefault="009D30D5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514E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Глав</w:t>
      </w:r>
      <w:r w:rsidR="00D514EA">
        <w:rPr>
          <w:rFonts w:ascii="Times New Roman" w:hAnsi="Times New Roman" w:cs="Times New Roman"/>
          <w:sz w:val="28"/>
          <w:szCs w:val="28"/>
        </w:rPr>
        <w:t>а</w:t>
      </w:r>
    </w:p>
    <w:p w:rsidR="009D30D5" w:rsidRPr="00F94495" w:rsidRDefault="00D514EA" w:rsidP="000551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="009D30D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30D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D30D5">
        <w:rPr>
          <w:rFonts w:ascii="Times New Roman" w:hAnsi="Times New Roman" w:cs="Times New Roman"/>
          <w:sz w:val="28"/>
          <w:szCs w:val="28"/>
        </w:rPr>
        <w:t xml:space="preserve">А.С. Гаглоев </w:t>
      </w:r>
    </w:p>
    <w:sectPr w:rsidR="009D30D5" w:rsidRPr="00F94495" w:rsidSect="00561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106DA"/>
    <w:multiLevelType w:val="hybridMultilevel"/>
    <w:tmpl w:val="6A12AEB0"/>
    <w:lvl w:ilvl="0" w:tplc="391AEC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B5CAB"/>
    <w:multiLevelType w:val="hybridMultilevel"/>
    <w:tmpl w:val="A2B0C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495"/>
    <w:rsid w:val="00050861"/>
    <w:rsid w:val="000551D2"/>
    <w:rsid w:val="00085880"/>
    <w:rsid w:val="000C28DD"/>
    <w:rsid w:val="000D5BD3"/>
    <w:rsid w:val="001367B2"/>
    <w:rsid w:val="00150E40"/>
    <w:rsid w:val="00163CCD"/>
    <w:rsid w:val="00232F4E"/>
    <w:rsid w:val="002B047C"/>
    <w:rsid w:val="00316DD4"/>
    <w:rsid w:val="003502BF"/>
    <w:rsid w:val="003A0055"/>
    <w:rsid w:val="00523599"/>
    <w:rsid w:val="005614D0"/>
    <w:rsid w:val="005A1AED"/>
    <w:rsid w:val="00614B51"/>
    <w:rsid w:val="0062770E"/>
    <w:rsid w:val="00634E1B"/>
    <w:rsid w:val="0064090E"/>
    <w:rsid w:val="0069743F"/>
    <w:rsid w:val="006E5838"/>
    <w:rsid w:val="007A6553"/>
    <w:rsid w:val="008B7BF2"/>
    <w:rsid w:val="008D732E"/>
    <w:rsid w:val="009505D2"/>
    <w:rsid w:val="009D30D5"/>
    <w:rsid w:val="00A11DA3"/>
    <w:rsid w:val="00AF0EE9"/>
    <w:rsid w:val="00B36211"/>
    <w:rsid w:val="00BF5407"/>
    <w:rsid w:val="00C27EB2"/>
    <w:rsid w:val="00CC12F7"/>
    <w:rsid w:val="00CD45A0"/>
    <w:rsid w:val="00CF476B"/>
    <w:rsid w:val="00D113A0"/>
    <w:rsid w:val="00D514EA"/>
    <w:rsid w:val="00E44C1D"/>
    <w:rsid w:val="00E72FA6"/>
    <w:rsid w:val="00F03FDE"/>
    <w:rsid w:val="00F1577B"/>
    <w:rsid w:val="00F9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4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551D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1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22</cp:revision>
  <cp:lastPrinted>2023-11-14T12:00:00Z</cp:lastPrinted>
  <dcterms:created xsi:type="dcterms:W3CDTF">2021-11-12T08:18:00Z</dcterms:created>
  <dcterms:modified xsi:type="dcterms:W3CDTF">2024-11-15T08:11:00Z</dcterms:modified>
</cp:coreProperties>
</file>